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jc w:val="center"/>
        <w:tblLook w:val="04A0" w:firstRow="1" w:lastRow="0" w:firstColumn="1" w:lastColumn="0" w:noHBand="0" w:noVBand="1"/>
      </w:tblPr>
      <w:tblGrid>
        <w:gridCol w:w="2605"/>
        <w:gridCol w:w="2793"/>
        <w:gridCol w:w="900"/>
        <w:gridCol w:w="2276"/>
        <w:gridCol w:w="1862"/>
      </w:tblGrid>
      <w:tr w:rsidR="00445355" w:rsidRPr="004D2480" w:rsidTr="00AA698A">
        <w:trPr>
          <w:trHeight w:val="440"/>
          <w:jc w:val="center"/>
        </w:trPr>
        <w:tc>
          <w:tcPr>
            <w:tcW w:w="1043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355" w:rsidRPr="004D2480" w:rsidRDefault="00445355" w:rsidP="00AA698A">
            <w:pPr>
              <w:jc w:val="center"/>
              <w:rPr>
                <w:rFonts w:cs="Arial"/>
                <w:sz w:val="32"/>
                <w:szCs w:val="32"/>
              </w:rPr>
            </w:pPr>
            <w:bookmarkStart w:id="0" w:name="Language_and_Communication"/>
            <w:r>
              <w:rPr>
                <w:rFonts w:cs="Arial"/>
                <w:sz w:val="32"/>
                <w:szCs w:val="32"/>
              </w:rPr>
              <w:t>Language and Communication</w:t>
            </w:r>
            <w:bookmarkEnd w:id="0"/>
          </w:p>
        </w:tc>
      </w:tr>
      <w:tr w:rsidR="0044535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7831" w:type="dxa"/>
            <w:gridSpan w:val="4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Faculty of Arts</w:t>
            </w:r>
          </w:p>
        </w:tc>
      </w:tr>
      <w:tr w:rsidR="00445355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Home Department</w:t>
            </w:r>
          </w:p>
        </w:tc>
        <w:tc>
          <w:tcPr>
            <w:tcW w:w="7831" w:type="dxa"/>
            <w:gridSpan w:val="4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Xhosa</w:t>
            </w:r>
          </w:p>
        </w:tc>
      </w:tr>
      <w:tr w:rsidR="0044535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Module Topic</w:t>
            </w:r>
          </w:p>
        </w:tc>
        <w:tc>
          <w:tcPr>
            <w:tcW w:w="7831" w:type="dxa"/>
            <w:gridSpan w:val="4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Xhosa 111</w:t>
            </w:r>
          </w:p>
        </w:tc>
      </w:tr>
      <w:tr w:rsidR="00445355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Generic Module Name</w:t>
            </w:r>
          </w:p>
        </w:tc>
        <w:tc>
          <w:tcPr>
            <w:tcW w:w="7831" w:type="dxa"/>
            <w:gridSpan w:val="4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XHO111-296113</w:t>
            </w:r>
          </w:p>
        </w:tc>
      </w:tr>
      <w:tr w:rsidR="0044535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Alpha-numeric Code</w:t>
            </w:r>
          </w:p>
        </w:tc>
        <w:tc>
          <w:tcPr>
            <w:tcW w:w="7831" w:type="dxa"/>
            <w:gridSpan w:val="4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XHO111</w:t>
            </w:r>
          </w:p>
        </w:tc>
      </w:tr>
      <w:tr w:rsidR="00445355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Level</w:t>
            </w:r>
          </w:p>
        </w:tc>
        <w:tc>
          <w:tcPr>
            <w:tcW w:w="7831" w:type="dxa"/>
            <w:gridSpan w:val="4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</w:tr>
      <w:tr w:rsidR="0044535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Credit Value</w:t>
            </w:r>
          </w:p>
        </w:tc>
        <w:tc>
          <w:tcPr>
            <w:tcW w:w="7831" w:type="dxa"/>
            <w:gridSpan w:val="4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445355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Duration</w:t>
            </w:r>
          </w:p>
        </w:tc>
        <w:tc>
          <w:tcPr>
            <w:tcW w:w="7831" w:type="dxa"/>
            <w:gridSpan w:val="4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Semester</w:t>
            </w:r>
          </w:p>
        </w:tc>
      </w:tr>
      <w:tr w:rsidR="0044535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Proposed Semester</w:t>
            </w:r>
          </w:p>
        </w:tc>
        <w:tc>
          <w:tcPr>
            <w:tcW w:w="7831" w:type="dxa"/>
            <w:gridSpan w:val="4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445355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7831" w:type="dxa"/>
            <w:gridSpan w:val="4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44535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Year Level</w:t>
            </w:r>
          </w:p>
        </w:tc>
        <w:tc>
          <w:tcPr>
            <w:tcW w:w="7831" w:type="dxa"/>
            <w:gridSpan w:val="4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445355" w:rsidRPr="00D31A4C" w:rsidTr="00AA698A">
        <w:trPr>
          <w:trHeight w:val="359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Outcomes</w:t>
            </w:r>
          </w:p>
        </w:tc>
        <w:tc>
          <w:tcPr>
            <w:tcW w:w="7831" w:type="dxa"/>
            <w:gridSpan w:val="4"/>
          </w:tcPr>
          <w:p w:rsidR="00445355" w:rsidRPr="00935512" w:rsidRDefault="00445355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35512">
              <w:rPr>
                <w:rFonts w:cs="Arial"/>
                <w:sz w:val="18"/>
                <w:szCs w:val="18"/>
              </w:rPr>
              <w:t>At the end of the module the students will be able to :</w:t>
            </w:r>
          </w:p>
          <w:p w:rsidR="00445355" w:rsidRPr="00935512" w:rsidRDefault="00445355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35512">
              <w:rPr>
                <w:rFonts w:cs="Arial"/>
                <w:sz w:val="18"/>
                <w:szCs w:val="18"/>
              </w:rPr>
              <w:t>•Understand and interpret the basic rules of Xhosa sound system, word-formation and sentence construction</w:t>
            </w:r>
          </w:p>
          <w:p w:rsidR="00445355" w:rsidRPr="00D31A4C" w:rsidRDefault="00445355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35512">
              <w:rPr>
                <w:rFonts w:cs="Arial"/>
                <w:sz w:val="18"/>
                <w:szCs w:val="18"/>
              </w:rPr>
              <w:t>• Take notes, write assignments and edit texts.</w:t>
            </w:r>
          </w:p>
        </w:tc>
      </w:tr>
      <w:tr w:rsidR="00445355" w:rsidRPr="006476E4" w:rsidTr="00AA698A">
        <w:trPr>
          <w:trHeight w:val="683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Content</w:t>
            </w:r>
          </w:p>
        </w:tc>
        <w:tc>
          <w:tcPr>
            <w:tcW w:w="7831" w:type="dxa"/>
            <w:gridSpan w:val="4"/>
          </w:tcPr>
          <w:p w:rsidR="00445355" w:rsidRPr="00935512" w:rsidRDefault="00445355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35512">
              <w:rPr>
                <w:rFonts w:cs="Arial"/>
                <w:color w:val="000000"/>
                <w:sz w:val="18"/>
                <w:szCs w:val="18"/>
              </w:rPr>
              <w:t>1.Introduction to:</w:t>
            </w:r>
          </w:p>
          <w:p w:rsidR="00445355" w:rsidRPr="00935512" w:rsidRDefault="00445355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35512">
              <w:rPr>
                <w:rFonts w:cs="Arial"/>
                <w:color w:val="000000"/>
                <w:sz w:val="18"/>
                <w:szCs w:val="18"/>
              </w:rPr>
              <w:t>•Xhosa Phonetics and Phonology</w:t>
            </w:r>
          </w:p>
          <w:p w:rsidR="00445355" w:rsidRPr="00935512" w:rsidRDefault="00445355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35512">
              <w:rPr>
                <w:rFonts w:cs="Arial"/>
                <w:color w:val="000000"/>
                <w:sz w:val="18"/>
                <w:szCs w:val="18"/>
              </w:rPr>
              <w:t>•Xhosa morphology</w:t>
            </w:r>
          </w:p>
          <w:p w:rsidR="00445355" w:rsidRPr="00935512" w:rsidRDefault="00445355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35512">
              <w:rPr>
                <w:rFonts w:cs="Arial"/>
                <w:color w:val="000000"/>
                <w:sz w:val="18"/>
                <w:szCs w:val="18"/>
              </w:rPr>
              <w:t>•Xhosa syntax</w:t>
            </w:r>
          </w:p>
          <w:p w:rsidR="00445355" w:rsidRPr="00935512" w:rsidRDefault="00445355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35512">
              <w:rPr>
                <w:rFonts w:cs="Arial"/>
                <w:color w:val="000000"/>
                <w:sz w:val="18"/>
                <w:szCs w:val="18"/>
              </w:rPr>
              <w:t>2.Introduction to skills such as:</w:t>
            </w:r>
          </w:p>
          <w:p w:rsidR="00445355" w:rsidRPr="00935512" w:rsidRDefault="00445355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35512">
              <w:rPr>
                <w:rFonts w:cs="Arial"/>
                <w:color w:val="000000"/>
                <w:sz w:val="18"/>
                <w:szCs w:val="18"/>
              </w:rPr>
              <w:t>•Referencing</w:t>
            </w:r>
          </w:p>
          <w:p w:rsidR="00445355" w:rsidRPr="00935512" w:rsidRDefault="00445355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35512">
              <w:rPr>
                <w:rFonts w:cs="Arial"/>
                <w:color w:val="000000"/>
                <w:sz w:val="18"/>
                <w:szCs w:val="18"/>
              </w:rPr>
              <w:t>•Writing skills</w:t>
            </w:r>
          </w:p>
          <w:p w:rsidR="00445355" w:rsidRPr="00935512" w:rsidRDefault="00445355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35512">
              <w:rPr>
                <w:rFonts w:cs="Arial"/>
                <w:color w:val="000000"/>
                <w:sz w:val="18"/>
                <w:szCs w:val="18"/>
              </w:rPr>
              <w:t>•Editorial skills</w:t>
            </w:r>
          </w:p>
          <w:p w:rsidR="00445355" w:rsidRPr="00935512" w:rsidRDefault="00445355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35512">
              <w:rPr>
                <w:rFonts w:cs="Arial"/>
                <w:color w:val="000000"/>
                <w:sz w:val="18"/>
                <w:szCs w:val="18"/>
              </w:rPr>
              <w:t>•Research skills and</w:t>
            </w:r>
          </w:p>
          <w:p w:rsidR="00445355" w:rsidRPr="006476E4" w:rsidRDefault="00445355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35512">
              <w:rPr>
                <w:rFonts w:cs="Arial"/>
                <w:color w:val="000000"/>
                <w:sz w:val="18"/>
                <w:szCs w:val="18"/>
              </w:rPr>
              <w:t>•Note-taking</w:t>
            </w:r>
          </w:p>
        </w:tc>
      </w:tr>
      <w:tr w:rsidR="0044535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Pre-requisite Modules</w:t>
            </w:r>
          </w:p>
        </w:tc>
        <w:tc>
          <w:tcPr>
            <w:tcW w:w="7831" w:type="dxa"/>
            <w:gridSpan w:val="4"/>
            <w:vAlign w:val="center"/>
          </w:tcPr>
          <w:p w:rsidR="00445355" w:rsidRPr="006476E4" w:rsidRDefault="00445355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None</w:t>
            </w:r>
          </w:p>
        </w:tc>
      </w:tr>
      <w:tr w:rsidR="00445355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Co-requisite Modules</w:t>
            </w:r>
          </w:p>
        </w:tc>
        <w:tc>
          <w:tcPr>
            <w:tcW w:w="7831" w:type="dxa"/>
            <w:gridSpan w:val="4"/>
            <w:vAlign w:val="center"/>
          </w:tcPr>
          <w:p w:rsidR="00445355" w:rsidRPr="006476E4" w:rsidRDefault="00445355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44535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lastRenderedPageBreak/>
              <w:t>Prohibited Module Combo</w:t>
            </w:r>
          </w:p>
        </w:tc>
        <w:tc>
          <w:tcPr>
            <w:tcW w:w="7831" w:type="dxa"/>
            <w:gridSpan w:val="4"/>
            <w:vAlign w:val="center"/>
          </w:tcPr>
          <w:p w:rsidR="00445355" w:rsidRPr="006476E4" w:rsidRDefault="00445355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445355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Breakdown of Learning</w:t>
            </w:r>
          </w:p>
        </w:tc>
        <w:tc>
          <w:tcPr>
            <w:tcW w:w="3693" w:type="dxa"/>
            <w:gridSpan w:val="2"/>
            <w:vAlign w:val="center"/>
          </w:tcPr>
          <w:p w:rsidR="00445355" w:rsidRPr="006476E4" w:rsidRDefault="00445355" w:rsidP="004453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Hours</w:t>
            </w:r>
          </w:p>
        </w:tc>
        <w:tc>
          <w:tcPr>
            <w:tcW w:w="4138" w:type="dxa"/>
            <w:gridSpan w:val="2"/>
            <w:vAlign w:val="center"/>
          </w:tcPr>
          <w:p w:rsidR="00445355" w:rsidRPr="006476E4" w:rsidRDefault="00445355" w:rsidP="004453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Time-Table Requirement per Week</w:t>
            </w:r>
          </w:p>
        </w:tc>
      </w:tr>
      <w:tr w:rsidR="0044535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Contact with Lecturer/Tutor</w:t>
            </w:r>
          </w:p>
        </w:tc>
        <w:tc>
          <w:tcPr>
            <w:tcW w:w="3693" w:type="dxa"/>
            <w:gridSpan w:val="2"/>
            <w:vAlign w:val="center"/>
          </w:tcPr>
          <w:p w:rsidR="00445355" w:rsidRPr="00F630DA" w:rsidRDefault="00445355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2276" w:type="dxa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Lectures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445355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Assignments and Tasks</w:t>
            </w:r>
          </w:p>
        </w:tc>
        <w:tc>
          <w:tcPr>
            <w:tcW w:w="3693" w:type="dxa"/>
            <w:gridSpan w:val="2"/>
            <w:vAlign w:val="center"/>
          </w:tcPr>
          <w:p w:rsidR="00445355" w:rsidRPr="00F630DA" w:rsidRDefault="0044535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2276" w:type="dxa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sz w:val="18"/>
                <w:szCs w:val="18"/>
              </w:rPr>
              <w:t>Practicals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44535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i/>
                <w:sz w:val="18"/>
                <w:szCs w:val="18"/>
              </w:rPr>
              <w:t>Practicals</w:t>
            </w:r>
            <w:proofErr w:type="spellEnd"/>
          </w:p>
        </w:tc>
        <w:tc>
          <w:tcPr>
            <w:tcW w:w="3693" w:type="dxa"/>
            <w:gridSpan w:val="2"/>
            <w:vAlign w:val="center"/>
          </w:tcPr>
          <w:p w:rsidR="00445355" w:rsidRPr="00F630DA" w:rsidRDefault="00445355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Tutorials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445355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Tutorial</w:t>
            </w:r>
          </w:p>
        </w:tc>
        <w:tc>
          <w:tcPr>
            <w:tcW w:w="3693" w:type="dxa"/>
            <w:gridSpan w:val="2"/>
            <w:vAlign w:val="center"/>
          </w:tcPr>
          <w:p w:rsidR="00445355" w:rsidRPr="00F630DA" w:rsidRDefault="00445355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44535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Self-Study</w:t>
            </w:r>
          </w:p>
        </w:tc>
        <w:tc>
          <w:tcPr>
            <w:tcW w:w="3693" w:type="dxa"/>
            <w:gridSpan w:val="2"/>
            <w:vAlign w:val="center"/>
          </w:tcPr>
          <w:p w:rsidR="00445355" w:rsidRPr="00F630DA" w:rsidRDefault="0044535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2276" w:type="dxa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445355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Tests/Examinations</w:t>
            </w:r>
          </w:p>
        </w:tc>
        <w:tc>
          <w:tcPr>
            <w:tcW w:w="3693" w:type="dxa"/>
            <w:gridSpan w:val="2"/>
            <w:vAlign w:val="center"/>
          </w:tcPr>
          <w:p w:rsidR="00445355" w:rsidRPr="00F630DA" w:rsidRDefault="0044535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276" w:type="dxa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44535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Other: Project/Essay</w:t>
            </w:r>
          </w:p>
        </w:tc>
        <w:tc>
          <w:tcPr>
            <w:tcW w:w="3693" w:type="dxa"/>
            <w:gridSpan w:val="2"/>
            <w:vAlign w:val="center"/>
          </w:tcPr>
          <w:p w:rsidR="00445355" w:rsidRPr="00F630DA" w:rsidRDefault="00445355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44535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Total Learning Time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  <w:vAlign w:val="center"/>
          </w:tcPr>
          <w:p w:rsidR="00445355" w:rsidRPr="00F630DA" w:rsidRDefault="0044535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2276" w:type="dxa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445355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Method of Assessment</w:t>
            </w:r>
          </w:p>
        </w:tc>
        <w:tc>
          <w:tcPr>
            <w:tcW w:w="2793" w:type="dxa"/>
            <w:tcBorders>
              <w:right w:val="nil"/>
            </w:tcBorders>
            <w:vAlign w:val="center"/>
          </w:tcPr>
          <w:p w:rsidR="00445355" w:rsidRDefault="0044535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Assignments</w:t>
            </w:r>
          </w:p>
          <w:p w:rsidR="00445355" w:rsidRPr="00F630DA" w:rsidRDefault="0044535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Examination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45355" w:rsidRDefault="0044535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50%</w:t>
            </w:r>
          </w:p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50%</w:t>
            </w:r>
          </w:p>
        </w:tc>
        <w:tc>
          <w:tcPr>
            <w:tcW w:w="4138" w:type="dxa"/>
            <w:gridSpan w:val="2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445355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445355" w:rsidRPr="006476E4" w:rsidRDefault="00445355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Assessment Module Type</w:t>
            </w:r>
          </w:p>
        </w:tc>
        <w:tc>
          <w:tcPr>
            <w:tcW w:w="3693" w:type="dxa"/>
            <w:gridSpan w:val="2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445355" w:rsidRPr="006476E4" w:rsidRDefault="00445355" w:rsidP="00AA698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2756D" w:rsidRDefault="00445355">
      <w:bookmarkStart w:id="1" w:name="_GoBack"/>
      <w:bookmarkEnd w:id="1"/>
    </w:p>
    <w:sectPr w:rsidR="00D2756D" w:rsidSect="00C513B9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A651C"/>
    <w:multiLevelType w:val="hybridMultilevel"/>
    <w:tmpl w:val="282A280A"/>
    <w:lvl w:ilvl="0" w:tplc="FC26EA8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55"/>
    <w:rsid w:val="00445355"/>
    <w:rsid w:val="004D0043"/>
    <w:rsid w:val="006036EC"/>
    <w:rsid w:val="008A6FD6"/>
    <w:rsid w:val="00A604EC"/>
    <w:rsid w:val="00C513B9"/>
    <w:rsid w:val="00E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F1233-7FFB-4538-B04A-21CAC96F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4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Tammy</dc:creator>
  <cp:keywords/>
  <dc:description/>
  <cp:lastModifiedBy>Meyers, Tammy</cp:lastModifiedBy>
  <cp:revision>1</cp:revision>
  <dcterms:created xsi:type="dcterms:W3CDTF">2015-12-14T20:37:00Z</dcterms:created>
  <dcterms:modified xsi:type="dcterms:W3CDTF">2015-12-14T20:37:00Z</dcterms:modified>
</cp:coreProperties>
</file>